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BCC" w:rsidRDefault="00375BCC" w:rsidP="006229E2">
      <w:pPr>
        <w:pStyle w:val="intro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b/>
          <w:bCs/>
          <w:color w:val="1B1B1B"/>
        </w:rPr>
      </w:pPr>
      <w:r>
        <w:rPr>
          <w:b/>
          <w:bCs/>
          <w:color w:val="1B1B1B"/>
        </w:rPr>
        <w:t xml:space="preserve">      </w:t>
      </w:r>
      <w:r>
        <w:rPr>
          <w:noProof/>
        </w:rPr>
        <w:drawing>
          <wp:inline distT="0" distB="0" distL="0" distR="0">
            <wp:extent cx="2945130" cy="1468497"/>
            <wp:effectExtent l="19050" t="0" r="7620" b="0"/>
            <wp:docPr id="14" name="Obraz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1468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1B1B1B"/>
        </w:rPr>
        <w:t xml:space="preserve">                        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8210" y="2453640"/>
            <wp:positionH relativeFrom="margin">
              <wp:align>right</wp:align>
            </wp:positionH>
            <wp:positionV relativeFrom="margin">
              <wp:align>top</wp:align>
            </wp:positionV>
            <wp:extent cx="1604010" cy="1600200"/>
            <wp:effectExtent l="19050" t="0" r="0" b="0"/>
            <wp:wrapSquare wrapText="bothSides"/>
            <wp:docPr id="4" name="Obraz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BCC" w:rsidRDefault="00375BCC" w:rsidP="006229E2">
      <w:pPr>
        <w:pStyle w:val="intro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b/>
          <w:bCs/>
          <w:color w:val="1B1B1B"/>
        </w:rPr>
      </w:pPr>
    </w:p>
    <w:p w:rsidR="00541104" w:rsidRPr="00546B1C" w:rsidRDefault="00541104" w:rsidP="006229E2">
      <w:pPr>
        <w:pStyle w:val="intro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b/>
          <w:bCs/>
          <w:color w:val="1B1B1B"/>
        </w:rPr>
      </w:pPr>
      <w:r w:rsidRPr="00546B1C">
        <w:rPr>
          <w:b/>
          <w:bCs/>
          <w:color w:val="1B1B1B"/>
        </w:rPr>
        <w:t xml:space="preserve">Powiatowe Centrum Pomocy Rodzinie w Zduńskiej Woli informuje, iż Minister Rodziny i Polityki Społecznej </w:t>
      </w:r>
      <w:r w:rsidR="000C22E8" w:rsidRPr="00546B1C">
        <w:rPr>
          <w:b/>
          <w:bCs/>
          <w:color w:val="1B1B1B"/>
        </w:rPr>
        <w:t xml:space="preserve">w dniu </w:t>
      </w:r>
      <w:r w:rsidR="00E040F1">
        <w:rPr>
          <w:b/>
          <w:bCs/>
          <w:color w:val="1B1B1B"/>
        </w:rPr>
        <w:t>29 lipca 2024</w:t>
      </w:r>
      <w:r w:rsidRPr="00546B1C">
        <w:rPr>
          <w:b/>
          <w:bCs/>
          <w:color w:val="1B1B1B"/>
        </w:rPr>
        <w:t xml:space="preserve"> r. ogłosił nabór wniosków na realizację Programu „Asystent osobisty osoby z niepełnosprawnością” dla Jednostek Samorządu Terytorialnego - edycja 202</w:t>
      </w:r>
      <w:r w:rsidR="00E040F1">
        <w:rPr>
          <w:b/>
          <w:bCs/>
          <w:color w:val="1B1B1B"/>
        </w:rPr>
        <w:t>5</w:t>
      </w:r>
      <w:r w:rsidRPr="00546B1C">
        <w:rPr>
          <w:b/>
          <w:bCs/>
          <w:color w:val="1B1B1B"/>
        </w:rPr>
        <w:t>.</w:t>
      </w:r>
    </w:p>
    <w:p w:rsidR="006229E2" w:rsidRDefault="000C22E8" w:rsidP="006229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B1C">
        <w:rPr>
          <w:rFonts w:ascii="Times New Roman" w:hAnsi="Times New Roman" w:cs="Times New Roman"/>
          <w:sz w:val="24"/>
          <w:szCs w:val="24"/>
        </w:rPr>
        <w:t>Program „Asystent osobisty osoby z niepełnosprawnością” dla Jednostek Samorządu Terytorialnego – edycja 202</w:t>
      </w:r>
      <w:r w:rsidR="00E040F1">
        <w:rPr>
          <w:rFonts w:ascii="Times New Roman" w:hAnsi="Times New Roman" w:cs="Times New Roman"/>
          <w:sz w:val="24"/>
          <w:szCs w:val="24"/>
        </w:rPr>
        <w:t>5</w:t>
      </w:r>
      <w:r w:rsidRPr="00546B1C">
        <w:rPr>
          <w:rFonts w:ascii="Times New Roman" w:hAnsi="Times New Roman" w:cs="Times New Roman"/>
          <w:sz w:val="24"/>
          <w:szCs w:val="24"/>
        </w:rPr>
        <w:t>, ma na celu zapewnienie dostępności do usług asystencji osobistej, tj. wsparcia w wykonywaniu codziennych czynności oraz funkcjonowaniu w życiu społecznym osób niepełnosprawnych.</w:t>
      </w:r>
      <w:r w:rsidR="00923D1B">
        <w:rPr>
          <w:rFonts w:ascii="Times New Roman" w:hAnsi="Times New Roman" w:cs="Times New Roman"/>
          <w:sz w:val="24"/>
          <w:szCs w:val="24"/>
        </w:rPr>
        <w:t xml:space="preserve"> Program finansowany jest ze środków Funduszu Solidarnościowego.</w:t>
      </w:r>
    </w:p>
    <w:p w:rsidR="006229E2" w:rsidRDefault="000C22E8" w:rsidP="006229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B1C">
        <w:rPr>
          <w:rFonts w:ascii="Times New Roman" w:hAnsi="Times New Roman" w:cs="Times New Roman"/>
          <w:sz w:val="24"/>
          <w:szCs w:val="24"/>
        </w:rPr>
        <w:t>Adresatami programu „Asystent osobisty osoby z niepełnosprawnością” dla Jednostek Samorz</w:t>
      </w:r>
      <w:r w:rsidR="00E040F1">
        <w:rPr>
          <w:rFonts w:ascii="Times New Roman" w:hAnsi="Times New Roman" w:cs="Times New Roman"/>
          <w:sz w:val="24"/>
          <w:szCs w:val="24"/>
        </w:rPr>
        <w:t>ądu Terytorialnego - edycja 2025</w:t>
      </w:r>
      <w:r w:rsidRPr="00546B1C">
        <w:rPr>
          <w:rFonts w:ascii="Times New Roman" w:hAnsi="Times New Roman" w:cs="Times New Roman"/>
          <w:sz w:val="24"/>
          <w:szCs w:val="24"/>
        </w:rPr>
        <w:t xml:space="preserve"> są:</w:t>
      </w:r>
    </w:p>
    <w:p w:rsidR="00E040F1" w:rsidRPr="00E040F1" w:rsidRDefault="00E040F1" w:rsidP="00E040F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t xml:space="preserve">dzieci do ukończenia 16 roku życia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posiadajace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orzeczenie o niepełnosprawności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łacznie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ze wskazaniami w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7 i 8 w orzeczeniu o niepełnosprawności -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koniecznosci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stałej lub długotrwałej opieki lub pomocy innej osoby w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zwiazku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ze znacznie ograniczoną możliwością samodzielnej egzystencji oraz konieczności stałego współudziału na co dzień opiekuna dziecka w procesie jego leczenia, rehabilitacji i edukacji oraz</w:t>
      </w:r>
    </w:p>
    <w:p w:rsidR="00E040F1" w:rsidRPr="00E040F1" w:rsidRDefault="00E040F1" w:rsidP="00E040F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t xml:space="preserve">osoby z niepełnosprawnościami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posiadajace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orzeczenie:</w:t>
      </w:r>
    </w:p>
    <w:p w:rsidR="00E040F1" w:rsidRPr="00E040F1" w:rsidRDefault="00E040F1" w:rsidP="00E040F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t>o znacznym stopniu niepełnosprawności albo</w:t>
      </w:r>
    </w:p>
    <w:p w:rsidR="00E040F1" w:rsidRPr="00E040F1" w:rsidRDefault="00E040F1" w:rsidP="00E040F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t>o umiarkowanym stopniu niepełnosprawności albo</w:t>
      </w:r>
    </w:p>
    <w:p w:rsidR="00E040F1" w:rsidRPr="00E040F1" w:rsidRDefault="00E040F1" w:rsidP="00E040F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lastRenderedPageBreak/>
        <w:t>traktowane na równi z orzeczeniami wymienionymi w lit. a i b, zgodnie z art. 5 i art. 62 ustawy z dnia 27 sierpnia 1997 r. o rehabilitacji zawodowej i społecznej oraz zatrudnianiu osób niepełnosprawnych.</w:t>
      </w:r>
    </w:p>
    <w:p w:rsidR="00E040F1" w:rsidRPr="00E040F1" w:rsidRDefault="00E040F1" w:rsidP="00E040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t>Na realizację Programu Minister Rodziny, Pracy i Polityki Społecznej przeznaczył kwotę </w:t>
      </w:r>
    </w:p>
    <w:p w:rsidR="00E040F1" w:rsidRPr="00E040F1" w:rsidRDefault="00E040F1" w:rsidP="00E040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sz w:val="24"/>
          <w:szCs w:val="24"/>
        </w:rPr>
        <w:t>800 000 000,00 zł</w:t>
      </w:r>
    </w:p>
    <w:p w:rsidR="00E040F1" w:rsidRPr="00E040F1" w:rsidRDefault="00E040F1" w:rsidP="00E040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b/>
          <w:bCs/>
          <w:sz w:val="24"/>
          <w:szCs w:val="24"/>
        </w:rPr>
        <w:t>Terminy naboru wniosków w ramach Programu:</w:t>
      </w:r>
    </w:p>
    <w:p w:rsidR="00E040F1" w:rsidRPr="00E040F1" w:rsidRDefault="00E040F1" w:rsidP="00E040F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b/>
          <w:bCs/>
          <w:sz w:val="24"/>
          <w:szCs w:val="24"/>
        </w:rPr>
        <w:t>Gmina/powiat</w:t>
      </w:r>
      <w:r w:rsidRPr="00E040F1">
        <w:rPr>
          <w:rFonts w:ascii="Times New Roman" w:hAnsi="Times New Roman" w:cs="Times New Roman"/>
          <w:sz w:val="24"/>
          <w:szCs w:val="24"/>
        </w:rPr>
        <w:t xml:space="preserve"> składa wniosek (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załacznik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nr 1 do Programu) do właściwego wojewody </w:t>
      </w:r>
      <w:r w:rsidRPr="00E040F1">
        <w:rPr>
          <w:rFonts w:ascii="Times New Roman" w:hAnsi="Times New Roman" w:cs="Times New Roman"/>
          <w:b/>
          <w:bCs/>
          <w:sz w:val="24"/>
          <w:szCs w:val="24"/>
        </w:rPr>
        <w:t xml:space="preserve">za pośrednictwem Generatora Funduszu </w:t>
      </w:r>
      <w:proofErr w:type="spellStart"/>
      <w:r w:rsidRPr="00E040F1">
        <w:rPr>
          <w:rFonts w:ascii="Times New Roman" w:hAnsi="Times New Roman" w:cs="Times New Roman"/>
          <w:b/>
          <w:bCs/>
          <w:sz w:val="24"/>
          <w:szCs w:val="24"/>
        </w:rPr>
        <w:t>Solidarnosciowego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dostepnego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na stronie internetowej </w:t>
      </w:r>
      <w:hyperlink r:id="rId8" w:history="1">
        <w:r w:rsidRPr="00E040F1">
          <w:rPr>
            <w:rStyle w:val="Hipercze"/>
            <w:rFonts w:ascii="Times New Roman" w:hAnsi="Times New Roman" w:cs="Times New Roman"/>
            <w:sz w:val="24"/>
            <w:szCs w:val="24"/>
          </w:rPr>
          <w:t>https://bfs.mrips.gov.pl</w:t>
        </w:r>
      </w:hyperlink>
      <w:r w:rsidRPr="00E040F1">
        <w:rPr>
          <w:rFonts w:ascii="Times New Roman" w:hAnsi="Times New Roman" w:cs="Times New Roman"/>
          <w:sz w:val="24"/>
          <w:szCs w:val="24"/>
        </w:rPr>
        <w:t xml:space="preserve">, </w:t>
      </w:r>
      <w:r w:rsidRPr="00E040F1">
        <w:rPr>
          <w:rFonts w:ascii="Times New Roman" w:hAnsi="Times New Roman" w:cs="Times New Roman"/>
          <w:b/>
          <w:bCs/>
          <w:sz w:val="24"/>
          <w:szCs w:val="24"/>
        </w:rPr>
        <w:t>w terminie do dnia 26 sierpnia 2024 r.</w:t>
      </w:r>
    </w:p>
    <w:p w:rsidR="00E040F1" w:rsidRPr="00E040F1" w:rsidRDefault="00E040F1" w:rsidP="00E040F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b/>
          <w:bCs/>
          <w:sz w:val="24"/>
          <w:szCs w:val="24"/>
        </w:rPr>
        <w:t>Wojewoda</w:t>
      </w:r>
      <w:r w:rsidRPr="00E040F1">
        <w:rPr>
          <w:rFonts w:ascii="Times New Roman" w:hAnsi="Times New Roman" w:cs="Times New Roman"/>
          <w:sz w:val="24"/>
          <w:szCs w:val="24"/>
        </w:rPr>
        <w:t xml:space="preserve">, po weryfikacji wniosków złożonych przez gminy/powiaty, 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sporzadza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listę rekomendowanych wniosków do finansowania w ramach Programu (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załacznik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nr 3 do Programu) i przekazuje ją do Ministra wraz z informacją wojewody dotyczącą środków finansowych z programu (</w:t>
      </w:r>
      <w:proofErr w:type="spellStart"/>
      <w:r w:rsidRPr="00E040F1">
        <w:rPr>
          <w:rFonts w:ascii="Times New Roman" w:hAnsi="Times New Roman" w:cs="Times New Roman"/>
          <w:sz w:val="24"/>
          <w:szCs w:val="24"/>
        </w:rPr>
        <w:t>załacznik</w:t>
      </w:r>
      <w:proofErr w:type="spellEnd"/>
      <w:r w:rsidRPr="00E040F1">
        <w:rPr>
          <w:rFonts w:ascii="Times New Roman" w:hAnsi="Times New Roman" w:cs="Times New Roman"/>
          <w:sz w:val="24"/>
          <w:szCs w:val="24"/>
        </w:rPr>
        <w:t xml:space="preserve"> nr 2 do Programu) w terminie </w:t>
      </w:r>
      <w:r w:rsidRPr="00E040F1">
        <w:rPr>
          <w:rFonts w:ascii="Times New Roman" w:hAnsi="Times New Roman" w:cs="Times New Roman"/>
          <w:b/>
          <w:bCs/>
          <w:sz w:val="24"/>
          <w:szCs w:val="24"/>
        </w:rPr>
        <w:t>do dnia 13 września 2024 r.</w:t>
      </w:r>
    </w:p>
    <w:p w:rsidR="00E040F1" w:rsidRPr="00E040F1" w:rsidRDefault="00E040F1" w:rsidP="00E040F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0F1">
        <w:rPr>
          <w:rFonts w:ascii="Times New Roman" w:hAnsi="Times New Roman" w:cs="Times New Roman"/>
          <w:b/>
          <w:bCs/>
          <w:sz w:val="24"/>
          <w:szCs w:val="24"/>
        </w:rPr>
        <w:t>Minister</w:t>
      </w:r>
      <w:r w:rsidRPr="00E040F1">
        <w:rPr>
          <w:rFonts w:ascii="Times New Roman" w:hAnsi="Times New Roman" w:cs="Times New Roman"/>
          <w:sz w:val="24"/>
          <w:szCs w:val="24"/>
        </w:rPr>
        <w:t xml:space="preserve"> zatwierdza zbiorczą listę rekomendowanych wniosków w terminie 30 dni od dnia przekazania ministrowi wszystkich list rekomendowanych wniosków wojewodów.</w:t>
      </w:r>
    </w:p>
    <w:p w:rsidR="00546B1C" w:rsidRDefault="006229E2" w:rsidP="006229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9E2">
        <w:rPr>
          <w:rFonts w:ascii="Times New Roman" w:hAnsi="Times New Roman" w:cs="Times New Roman"/>
          <w:sz w:val="24"/>
          <w:szCs w:val="24"/>
        </w:rPr>
        <w:t>Więcej informacji można uzyskać w siedzibie Powiatowego Centrum Pomoc Rodzinie</w:t>
      </w:r>
      <w:r w:rsidR="00FD7A35">
        <w:rPr>
          <w:rFonts w:ascii="Times New Roman" w:hAnsi="Times New Roman" w:cs="Times New Roman"/>
          <w:sz w:val="24"/>
          <w:szCs w:val="24"/>
        </w:rPr>
        <w:t xml:space="preserve"> </w:t>
      </w:r>
      <w:r w:rsidR="00FD7A35">
        <w:rPr>
          <w:rFonts w:ascii="Times New Roman" w:hAnsi="Times New Roman" w:cs="Times New Roman"/>
          <w:sz w:val="24"/>
          <w:szCs w:val="24"/>
        </w:rPr>
        <w:br/>
      </w:r>
      <w:r w:rsidRPr="006229E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Zduńskiej Woli, ul. Dąbrowskiego 15, 98-220 Zduńska Wola lub pod numerem telefonu </w:t>
      </w:r>
      <w:r w:rsidR="00FD7A3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43 824 99 90 .</w:t>
      </w:r>
    </w:p>
    <w:p w:rsidR="006229E2" w:rsidRPr="00546B1C" w:rsidRDefault="006229E2" w:rsidP="006229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229E2" w:rsidRPr="00546B1C" w:rsidSect="00483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045D"/>
    <w:multiLevelType w:val="multilevel"/>
    <w:tmpl w:val="30F81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E5218"/>
    <w:multiLevelType w:val="multilevel"/>
    <w:tmpl w:val="6BCE2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282367"/>
    <w:multiLevelType w:val="multilevel"/>
    <w:tmpl w:val="B0EE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541104"/>
    <w:rsid w:val="000C22E8"/>
    <w:rsid w:val="00375BCC"/>
    <w:rsid w:val="00483148"/>
    <w:rsid w:val="00541104"/>
    <w:rsid w:val="00546B1C"/>
    <w:rsid w:val="005630F7"/>
    <w:rsid w:val="006229E2"/>
    <w:rsid w:val="00923D1B"/>
    <w:rsid w:val="00B95A92"/>
    <w:rsid w:val="00D8200C"/>
    <w:rsid w:val="00E040F1"/>
    <w:rsid w:val="00E6392D"/>
    <w:rsid w:val="00FD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14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ntro">
    <w:name w:val="intro"/>
    <w:basedOn w:val="Normalny"/>
    <w:rsid w:val="00541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41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95A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BCC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E040F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3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4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fs.mrips.gov.pl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459934-1535-4387-B335-761D2F60A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2</cp:revision>
  <cp:lastPrinted>2023-09-11T10:39:00Z</cp:lastPrinted>
  <dcterms:created xsi:type="dcterms:W3CDTF">2024-08-26T12:09:00Z</dcterms:created>
  <dcterms:modified xsi:type="dcterms:W3CDTF">2024-08-26T12:09:00Z</dcterms:modified>
</cp:coreProperties>
</file>