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9B3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 xml:space="preserve">Dyrektor Powiatowego Centrum Pomocy Rodzinie 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w Zduńskiej Woli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 xml:space="preserve">ul. Dąbrowskiego 15 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98-220 Zduńska Wola</w:t>
      </w:r>
    </w:p>
    <w:p w:rsidR="004A55C1" w:rsidRDefault="004A55C1" w:rsidP="004A55C1">
      <w:pPr>
        <w:spacing w:after="0" w:line="240" w:lineRule="auto"/>
        <w:rPr>
          <w:rFonts w:ascii="Times New Roman" w:hAnsi="Times New Roman" w:cs="Times New Roman"/>
          <w:b/>
        </w:rPr>
      </w:pPr>
    </w:p>
    <w:p w:rsidR="004A55C1" w:rsidRDefault="004A55C1" w:rsidP="004A55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5C1">
        <w:rPr>
          <w:rFonts w:ascii="Times New Roman" w:hAnsi="Times New Roman" w:cs="Times New Roman"/>
          <w:b/>
          <w:sz w:val="24"/>
          <w:szCs w:val="24"/>
        </w:rPr>
        <w:t>WNIOSEK O USTALENIE PRAWA DO ŚWIADCZENIA DOBRY START</w:t>
      </w:r>
    </w:p>
    <w:p w:rsidR="008834EC" w:rsidRPr="004A55C1" w:rsidRDefault="008834EC" w:rsidP="004A55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1. Zapoznaj się z warunkami przysługiwania świadczenia dobry start z tytułu rozpoczęcia roku szkolnego umieszczonymi w pouczeniu w CZĘŚCI II wniosku.</w:t>
      </w: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2. Wypełniaj WIELKIMI LITERAMI.</w:t>
      </w: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3. Pola "Seria i numer dokumentu potwierdzającego tożsamość" dotyczą tylko tych osób, którym nie nadano numeru PESEL.</w:t>
      </w:r>
    </w:p>
    <w:p w:rsid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4. Niewłaściwe przekreślić.</w:t>
      </w:r>
    </w:p>
    <w:p w:rsid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A55C1" w:rsidRP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CZĘŚĆ I</w:t>
      </w:r>
    </w:p>
    <w:p w:rsidR="004A55C1" w:rsidRDefault="004A55C1" w:rsidP="004A55C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Dane osoby składającej wniosek o świadczenie dobry start, zwanej dalej „wnioskodawcą”.</w:t>
      </w:r>
    </w:p>
    <w:p w:rsid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DANE WNIOSKODAWCY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A55C1" w:rsidTr="008834EC">
        <w:trPr>
          <w:trHeight w:val="659"/>
        </w:trPr>
        <w:tc>
          <w:tcPr>
            <w:tcW w:w="9212" w:type="dxa"/>
            <w:gridSpan w:val="2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</w:tr>
      <w:tr w:rsidR="004A55C1" w:rsidTr="008834EC">
        <w:trPr>
          <w:trHeight w:val="698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Seria i numer dowodu potwierdzającego tożsamość</w:t>
            </w:r>
          </w:p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55C1" w:rsidTr="008834EC">
        <w:trPr>
          <w:trHeight w:val="693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</w:tc>
      </w:tr>
      <w:tr w:rsidR="004A55C1" w:rsidTr="008834EC">
        <w:trPr>
          <w:trHeight w:val="703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Stan cywilny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Gmina/Dzielnica</w:t>
            </w:r>
          </w:p>
        </w:tc>
      </w:tr>
      <w:tr w:rsidR="004A55C1" w:rsidTr="008834EC">
        <w:trPr>
          <w:trHeight w:val="699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Ulica/Nr domu/Nr mieszkania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Kod pocztowy/Miejscowość</w:t>
            </w:r>
          </w:p>
        </w:tc>
      </w:tr>
      <w:tr w:rsidR="00512E38" w:rsidTr="00512E38">
        <w:trPr>
          <w:trHeight w:val="430"/>
        </w:trPr>
        <w:tc>
          <w:tcPr>
            <w:tcW w:w="9212" w:type="dxa"/>
            <w:gridSpan w:val="2"/>
          </w:tcPr>
          <w:p w:rsidR="00512E38" w:rsidRPr="004A55C1" w:rsidRDefault="00512E38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Adres mailowy</w:t>
            </w:r>
          </w:p>
        </w:tc>
      </w:tr>
    </w:tbl>
    <w:p w:rsidR="008834EC" w:rsidRDefault="008834EC" w:rsidP="008834E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Składam wniosek o świadczenie dobry start na następujące dziecko: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8834EC" w:rsidRPr="004A55C1" w:rsidTr="008834EC">
        <w:trPr>
          <w:trHeight w:val="741"/>
        </w:trPr>
        <w:tc>
          <w:tcPr>
            <w:tcW w:w="9212" w:type="dxa"/>
            <w:gridSpan w:val="2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</w:tr>
      <w:tr w:rsidR="008834EC" w:rsidRPr="004A55C1" w:rsidTr="008834EC">
        <w:trPr>
          <w:trHeight w:val="695"/>
        </w:trPr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Seria i numer dowodu potwierdzającego tożsamość</w:t>
            </w:r>
          </w:p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34EC" w:rsidRPr="004A55C1" w:rsidTr="008834EC">
        <w:trPr>
          <w:trHeight w:val="705"/>
        </w:trPr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</w:tc>
      </w:tr>
    </w:tbl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34EC">
        <w:rPr>
          <w:rFonts w:ascii="Times New Roman" w:hAnsi="Times New Roman" w:cs="Times New Roman"/>
          <w:sz w:val="20"/>
          <w:szCs w:val="20"/>
        </w:rPr>
        <w:t>Czy dziecko posiada orzeczenie o umiarkowanym albo znac</w:t>
      </w:r>
      <w:r>
        <w:rPr>
          <w:rFonts w:ascii="Times New Roman" w:hAnsi="Times New Roman" w:cs="Times New Roman"/>
          <w:sz w:val="20"/>
          <w:szCs w:val="20"/>
        </w:rPr>
        <w:t>znym stopniu niepełnosprawności</w:t>
      </w:r>
      <w:r w:rsidRPr="008834EC">
        <w:rPr>
          <w:rFonts w:ascii="Times New Roman" w:hAnsi="Times New Roman" w:cs="Times New Roman"/>
          <w:sz w:val="20"/>
          <w:szCs w:val="20"/>
        </w:rPr>
        <w:t xml:space="preserve"> lub orzeczenie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834EC">
        <w:rPr>
          <w:rFonts w:ascii="Times New Roman" w:hAnsi="Times New Roman" w:cs="Times New Roman"/>
          <w:sz w:val="20"/>
          <w:szCs w:val="20"/>
        </w:rPr>
        <w:t>o potrzebie kształcenia specjalistycznego albo potrzebie zajęć rewalidacyjno-wychowawczych ? *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>TAK / NIE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8834EC">
        <w:rPr>
          <w:rFonts w:ascii="Times New Roman" w:hAnsi="Times New Roman" w:cs="Times New Roman"/>
          <w:sz w:val="16"/>
          <w:szCs w:val="16"/>
          <w:u w:val="single"/>
        </w:rPr>
        <w:t xml:space="preserve">* Dotyczy dziecka w wieku od 20. do ukończenia 24. r. życia, a także w przypadku ukończenia 24. r. życia po rozpoczęciu roku szkolnego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           </w:t>
      </w:r>
      <w:r w:rsidRPr="008834EC">
        <w:rPr>
          <w:rFonts w:ascii="Times New Roman" w:hAnsi="Times New Roman" w:cs="Times New Roman"/>
          <w:sz w:val="16"/>
          <w:szCs w:val="16"/>
          <w:u w:val="single"/>
        </w:rPr>
        <w:t>w szkole w danym roku kalendarzowym.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>OŚWIADCZAM, ZE DZIECKO W ROKU SZKOLNYM:</w:t>
      </w:r>
    </w:p>
    <w:p w:rsidR="009618BE" w:rsidRDefault="009618BE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834EC">
        <w:rPr>
          <w:rFonts w:ascii="Times New Roman" w:hAnsi="Times New Roman" w:cs="Times New Roman"/>
          <w:sz w:val="16"/>
          <w:szCs w:val="16"/>
        </w:rPr>
        <w:t xml:space="preserve">*Świadczenie przysługuje z tytułu rozpoczęcia roku szkolnego w następujących szkołach: szkoła podstawowa, </w:t>
      </w:r>
      <w:r w:rsidR="00EB5376">
        <w:rPr>
          <w:rFonts w:ascii="Times New Roman" w:hAnsi="Times New Roman" w:cs="Times New Roman"/>
          <w:sz w:val="16"/>
          <w:szCs w:val="16"/>
        </w:rPr>
        <w:t xml:space="preserve">szkoła ponadpodstawowa, klasy szkoły </w:t>
      </w:r>
      <w:proofErr w:type="spellStart"/>
      <w:r w:rsidR="00EB5376">
        <w:rPr>
          <w:rFonts w:ascii="Times New Roman" w:hAnsi="Times New Roman" w:cs="Times New Roman"/>
          <w:sz w:val="16"/>
          <w:szCs w:val="16"/>
        </w:rPr>
        <w:t>ponadgimnazjalnej</w:t>
      </w:r>
      <w:proofErr w:type="spellEnd"/>
      <w:r w:rsidR="00EB5376">
        <w:rPr>
          <w:rFonts w:ascii="Times New Roman" w:hAnsi="Times New Roman" w:cs="Times New Roman"/>
          <w:sz w:val="16"/>
          <w:szCs w:val="16"/>
        </w:rPr>
        <w:t xml:space="preserve"> prowadzone w szkole ponadpodstawowej, szkoła artystyczna, w której jest realizowany obowiązek szkolny lub nauki, a także młodzieżowy ośrodek socjoterapii, specjalny ośrodek szkolno – wychowawczy, specjalny ośrodek wychowawczy, ośrodek rewalidacyjno – wychowawczy.  </w:t>
      </w:r>
    </w:p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lastRenderedPageBreak/>
        <w:t xml:space="preserve">WYPEŁNI PONIŻSZE OŚWIADCZENIE (OŚWIADCZENIE DOTYCZY TYLKO DZIECI </w:t>
      </w:r>
      <w:r w:rsidR="009618BE">
        <w:rPr>
          <w:rFonts w:ascii="Times New Roman" w:hAnsi="Times New Roman" w:cs="Times New Roman"/>
          <w:b/>
        </w:rPr>
        <w:t xml:space="preserve">   </w:t>
      </w:r>
      <w:r w:rsidRPr="009618BE">
        <w:rPr>
          <w:rFonts w:ascii="Times New Roman" w:hAnsi="Times New Roman" w:cs="Times New Roman"/>
          <w:b/>
          <w:u w:val="single"/>
        </w:rPr>
        <w:t>W WIEKU OD 6 DO 9 LAT</w:t>
      </w:r>
      <w:r w:rsidRPr="008834EC">
        <w:rPr>
          <w:rFonts w:ascii="Times New Roman" w:hAnsi="Times New Roman" w:cs="Times New Roman"/>
          <w:b/>
        </w:rPr>
        <w:t>)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34EC" w:rsidRPr="009618BE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BE">
        <w:rPr>
          <w:rFonts w:ascii="Times New Roman" w:hAnsi="Times New Roman" w:cs="Times New Roman"/>
          <w:sz w:val="20"/>
          <w:szCs w:val="20"/>
        </w:rPr>
        <w:t xml:space="preserve">Oświadczenie wymagane ponieważ </w:t>
      </w:r>
      <w:r w:rsidRPr="009618BE">
        <w:rPr>
          <w:rFonts w:ascii="Times New Roman" w:hAnsi="Times New Roman" w:cs="Times New Roman"/>
          <w:b/>
          <w:sz w:val="20"/>
          <w:szCs w:val="20"/>
          <w:u w:val="single"/>
        </w:rPr>
        <w:t>świadczenie dobry start nie przysługuje</w:t>
      </w:r>
      <w:r w:rsidRPr="009618BE">
        <w:rPr>
          <w:rFonts w:ascii="Times New Roman" w:hAnsi="Times New Roman" w:cs="Times New Roman"/>
          <w:sz w:val="20"/>
          <w:szCs w:val="20"/>
        </w:rPr>
        <w:t xml:space="preserve"> na dziecko uczęszczające </w:t>
      </w:r>
      <w:r w:rsidR="009618B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9618BE">
        <w:rPr>
          <w:rFonts w:ascii="Times New Roman" w:hAnsi="Times New Roman" w:cs="Times New Roman"/>
          <w:sz w:val="20"/>
          <w:szCs w:val="20"/>
        </w:rPr>
        <w:t>do przedszkola, w tym realizujące roczne przygotowanie przedszkolne (tzw. Zerówka) w szkole podstawowej,</w:t>
      </w:r>
      <w:r w:rsidR="009618BE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9618BE">
        <w:rPr>
          <w:rFonts w:ascii="Times New Roman" w:hAnsi="Times New Roman" w:cs="Times New Roman"/>
          <w:sz w:val="20"/>
          <w:szCs w:val="20"/>
        </w:rPr>
        <w:t xml:space="preserve"> a także w przedszkolu lub w innej formie wychowania przedszkolnego.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Pr="008834EC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>OŚWIADCZAM, ZE DZIECKO W ROKU SZKOLNYM: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8834EC" w:rsidRPr="009618BE" w:rsidRDefault="008834EC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618BE">
        <w:rPr>
          <w:rFonts w:ascii="Times New Roman" w:hAnsi="Times New Roman" w:cs="Times New Roman"/>
          <w:b/>
        </w:rPr>
        <w:t>WPISZ RODZAJ SZKOŁY</w:t>
      </w:r>
      <w:r>
        <w:rPr>
          <w:rFonts w:ascii="Times New Roman" w:hAnsi="Times New Roman" w:cs="Times New Roman"/>
          <w:b/>
        </w:rPr>
        <w:t xml:space="preserve"> </w:t>
      </w:r>
      <w:r w:rsidRPr="009618BE">
        <w:rPr>
          <w:rFonts w:ascii="Times New Roman" w:hAnsi="Times New Roman" w:cs="Times New Roman"/>
          <w:b/>
        </w:rPr>
        <w:t>(NP. SZKOŁA PODSTAWOWA, GIMNAZJUM, LICEUM OGÓLNOKSZTAŁCĄCE ITP.) DO KTÓREJ BĘDZIE UCZĘSZCZAŁO/UCZĘSZCZA DZIECKO: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9618BE">
        <w:rPr>
          <w:rFonts w:ascii="Times New Roman" w:hAnsi="Times New Roman" w:cs="Times New Roman"/>
          <w:b/>
          <w:sz w:val="21"/>
          <w:szCs w:val="21"/>
        </w:rPr>
        <w:t>DANE ADRESOWE SZKOŁY DO KTÓREJ BĘDZIE UCZĘSZCZAŁO/UCZĘSZCZA DZIECKO: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618BE" w:rsidTr="009618BE">
        <w:trPr>
          <w:trHeight w:val="678"/>
        </w:trPr>
        <w:tc>
          <w:tcPr>
            <w:tcW w:w="9212" w:type="dxa"/>
            <w:gridSpan w:val="2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Nazwa szkoły</w:t>
            </w:r>
          </w:p>
        </w:tc>
      </w:tr>
      <w:tr w:rsidR="009618BE" w:rsidTr="009618BE">
        <w:trPr>
          <w:trHeight w:val="702"/>
        </w:trPr>
        <w:tc>
          <w:tcPr>
            <w:tcW w:w="4606" w:type="dxa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Ulica/Nr lokalu</w:t>
            </w:r>
          </w:p>
        </w:tc>
        <w:tc>
          <w:tcPr>
            <w:tcW w:w="4606" w:type="dxa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Kod pocztowy/ Miejscowość</w:t>
            </w:r>
          </w:p>
        </w:tc>
      </w:tr>
    </w:tbl>
    <w:p w:rsidR="009618BE" w:rsidRP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9618BE" w:rsidRDefault="009618BE" w:rsidP="009618B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9618BE">
        <w:rPr>
          <w:rFonts w:ascii="Times New Roman" w:hAnsi="Times New Roman" w:cs="Times New Roman"/>
          <w:b/>
        </w:rPr>
        <w:t>Wypłata świadczenia dobry start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Proszę o wypłatę świadczenia dobry start na następujący numer rachunku: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18BE">
        <w:rPr>
          <w:rFonts w:ascii="Times New Roman" w:hAnsi="Times New Roman" w:cs="Times New Roman"/>
        </w:rPr>
        <w:t xml:space="preserve">(Nazwa banku) </w:t>
      </w:r>
      <w:r>
        <w:rPr>
          <w:rFonts w:ascii="Times New Roman" w:hAnsi="Times New Roman" w:cs="Times New Roman"/>
        </w:rPr>
        <w:t>…………………………………………………………………………………………...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618BE">
        <w:rPr>
          <w:rFonts w:ascii="Times New Roman" w:hAnsi="Times New Roman" w:cs="Times New Roman"/>
          <w:sz w:val="16"/>
          <w:szCs w:val="16"/>
        </w:rPr>
        <w:t>Numer rachunku</w:t>
      </w:r>
      <w:r>
        <w:rPr>
          <w:rFonts w:ascii="Times New Roman" w:hAnsi="Times New Roman" w:cs="Times New Roman"/>
          <w:sz w:val="16"/>
          <w:szCs w:val="16"/>
        </w:rPr>
        <w:t>:</w:t>
      </w:r>
    </w:p>
    <w:tbl>
      <w:tblPr>
        <w:tblStyle w:val="Tabela-Siatka"/>
        <w:tblW w:w="0" w:type="auto"/>
        <w:tblLook w:val="04A0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AB2653" w:rsidTr="009618BE">
        <w:trPr>
          <w:trHeight w:val="551"/>
        </w:trPr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AB2653" w:rsidRDefault="00AB2653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18BE">
        <w:rPr>
          <w:rFonts w:ascii="Times New Roman" w:hAnsi="Times New Roman" w:cs="Times New Roman"/>
        </w:rPr>
        <w:t>Oświadczam, że właścicielem ww. rachunku bankowego jest: …………………………………………</w:t>
      </w:r>
      <w:r>
        <w:rPr>
          <w:rFonts w:ascii="Times New Roman" w:hAnsi="Times New Roman" w:cs="Times New Roman"/>
        </w:rPr>
        <w:t>.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2E38" w:rsidRDefault="00512E38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2E38" w:rsidRDefault="00512E38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………………………………….</w:t>
      </w:r>
      <w:r>
        <w:rPr>
          <w:rFonts w:ascii="Times New Roman" w:hAnsi="Times New Roman" w:cs="Times New Roman"/>
        </w:rPr>
        <w:tab/>
        <w:t xml:space="preserve"> </w:t>
      </w:r>
      <w:r w:rsidRPr="009618BE">
        <w:rPr>
          <w:rFonts w:ascii="Times New Roman" w:hAnsi="Times New Roman" w:cs="Times New Roman"/>
          <w:sz w:val="16"/>
          <w:szCs w:val="16"/>
        </w:rPr>
        <w:t>(Miejscowość, data)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9618BE">
        <w:rPr>
          <w:rFonts w:ascii="Times New Roman" w:hAnsi="Times New Roman" w:cs="Times New Roman"/>
          <w:sz w:val="16"/>
          <w:szCs w:val="16"/>
        </w:rPr>
        <w:t>(Podpis wnioskodawcy)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</w:rPr>
        <w:tab/>
      </w: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b/>
          <w:bCs/>
          <w:sz w:val="20"/>
          <w:szCs w:val="20"/>
        </w:rPr>
        <w:lastRenderedPageBreak/>
        <w:t>CZĘŚĆ II POUCZENIA I OŚWIADCZENIA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b/>
          <w:bCs/>
          <w:sz w:val="20"/>
          <w:szCs w:val="20"/>
        </w:rPr>
        <w:t>1. POUCZENIE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1. Na podstawie Rozporządzenia Rady Ministrów z dnia 30 maja 2018 roku w sprawie szczegółowych warunków realizacji rządowego programu „Dobry start” (Dz. U. z dnia 1 czerwca 2018 roku, poz. 1061) </w:t>
      </w:r>
      <w:r>
        <w:rPr>
          <w:sz w:val="20"/>
          <w:szCs w:val="20"/>
        </w:rPr>
        <w:t>oraz Rozporządzenia Rady Ministrów Zmieniającego Rozporządzenie w Sprawie Szczegółowych Warunków Realizacji Rządowego Programu „Dobry Start” (Dz. U. z 2019 r., poz. 1343)</w:t>
      </w:r>
      <w:r w:rsidRPr="00990AAB">
        <w:rPr>
          <w:sz w:val="20"/>
          <w:szCs w:val="20"/>
        </w:rPr>
        <w:t xml:space="preserve"> </w:t>
      </w:r>
      <w:r>
        <w:rPr>
          <w:sz w:val="20"/>
          <w:szCs w:val="20"/>
        </w:rPr>
        <w:t>zwanych</w:t>
      </w:r>
      <w:r w:rsidRPr="00F80229">
        <w:rPr>
          <w:sz w:val="20"/>
          <w:szCs w:val="20"/>
        </w:rPr>
        <w:t xml:space="preserve"> dalej „rozporządzeniem” </w:t>
      </w:r>
      <w:r>
        <w:rPr>
          <w:sz w:val="20"/>
          <w:szCs w:val="20"/>
        </w:rPr>
        <w:t xml:space="preserve"> </w:t>
      </w:r>
      <w:r w:rsidRPr="00F80229">
        <w:rPr>
          <w:sz w:val="20"/>
          <w:szCs w:val="20"/>
        </w:rPr>
        <w:t>świadczenie dobry start przysługuje rodzinom zastępczym, osobom prowadzącym rodzinne domy dziecka, dyrektorom placówek opiekuńczo –wychowawczych, dyrektorom regionalnych placówek opiekuńczo –terapeutycznych –raz w roku na dziecko* oraz osobom uczącym się **           -raz w roku.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2. Świadczenie dobry start przysługuje wyżej wymienionym osobom w związku z rozpoczęciem roku szkolnego, w wysokości 300 złotych.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3. Świadczenie dobry start przysługuje do ukończenia: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przez dziecko lub osobę uczącą się 20 roku życia,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przez dziecko lub osobę uczącą się 24 rok życia w przypadku dzieci lub osób uczących się legitymujących się orzeczeniem o niepełnosprawności.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Świadczenie dobry start przysługuje także w przypadku: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ukończenia 20 roku życia przez dziecko lub osobę uczącą się przed rozpoczęciem roku szkolnego w roku kalendarzowym, w którym dziecko lub osoba ucząca się kończy 20 rok życia,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ukończenia 24 roku życia przez dziecko lub osobę uczącą się przed rozpoczęciem roku szkolnego w roku kalendarzowym, w którym dziecko lub osoba ucząca się kończy 24 rok życia –w przypadku dzieci lub osób uczących się legitymujących się orzeczeniem o niepełnosprawności.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W przypadku dziecka biorącego udział w zajęciach rewalidacyjno –wychowawczych, świadczenie dobry start przysługuje nie wcześniej niż od roku kalendarzowego, w którym dziecko kończy 7 rok życia.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4. Świadczenie dobry start przysługuje: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obywatelom polskim,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cudzoziemcom: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a) obywatelom Unii Europejskiej, Europejskiego Obszaru Gospodarczego albo Szwajcarii,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b) jeżeli wynika to z wiążących Rzeczpospolitą Polską dwustronnych umów międzynarodowych                                     o zabezpieczeniu społecznym,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c) przebywającym na terytorium Rzeczypospolitej Polskiej na podstawie zezwolenia na pobyt czasowy udzielonego w związku z okolicznościami, o których mowa w art. 127 ustawy z dnia 12 grudnia 2013 roku                      o cudzoziemcach (Dz. U. z 2017 roku poz. 2206i 2282 oraz z 2018 roku poz. 107 i 138), jeżeli zamieszkują                    z członkami rodzin za terytorium Rzeczypospolitej Polskiej,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d) posiadającym kartę pobytu z adnotacją „dostęp do rynku pracy”, jeżeli zamieszkują z członkami rodzin                    na terytorium Rzeczypospolitej Polskiej, z wyłączeniem obywateli państw trzecich, którzy uzyskali zezwolenie na pracę na terytorium państwa członkowskiego na okres nieprzekraczający sześciu miesięcy, obywateli państw trzecich przyjętych w celu podjęcia studiów lub pracy sezonowej oraz obywateli państw trzecich, którzy mają prawo do wykonywania pracy na podstawie wizy,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e) przebywającym na terytorium Rzeczypospolitej na podstawie: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-zezwolenia na pobyt czasowy, o którym mowa w art. 139a ust. 1 lub 139o ust. 1 ustawy z dnia 12 grudnia 2013 roku o cudzoziemcach, lub 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-dokumentu pobytowego, o którym mowa w art. 1 ust. 2 lit. A rozporządzenia Rady (WE)  nr 1030/2002 z dnia 13 czerwca 2002 roku ustanawiającego jednolity wzór dokumentów pobytowych dla obywateli państw trzecich (Dz. Urz. UE L 157 z 15.06.2002 roku, str. 1 z późn. zm. –Dz. Urz. UE Polskie wydanie specjalne, rozdz. 19,                   t. 6, str. 3 z późn. zm.) z adnotacją „ICT”, wydanego przez inne państwo członkowskie Unii Europejskiej,                        i gdy ich pobyt na terytorium Rzeczypospolitej Polskiej jest wykonywanie pracy w charakterze pracownika kadry kierowniczej, specjalisty lub pracownika odbywającego staż w ramach przeniesienia wewnątrz przedsiębiorstwa, o którym mowa w art. 3 pkt 13b ustawy z dnia 12 grudnia 2013 roku o cudzoziemcach                      przez okres nieprzekraczający 90 dni w okresie 180 dni</w:t>
      </w:r>
    </w:p>
    <w:p w:rsidR="00126DD0" w:rsidRPr="00F80229" w:rsidRDefault="00126DD0" w:rsidP="00126DD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229">
        <w:rPr>
          <w:rFonts w:ascii="Times New Roman" w:hAnsi="Times New Roman" w:cs="Times New Roman"/>
          <w:sz w:val="20"/>
          <w:szCs w:val="20"/>
        </w:rPr>
        <w:t>-jeżeli zamieszkują z członkami rodzin na terytorium Rzeczypospolitej Polskiej, z wyłączeniem cudzoziemców, którym zezwolono na pobyt i pracę na terytorium Rzeczypospolitej Polskiej przez okres nieprzekraczający dziewięciu miesięcy, chyba że przepisy o koordynacji systemów zabezpieczenia społecznego lub dwustronne umowy międzynarodowe o zabezpieczeniu społecznym stanowią inaczej.</w:t>
      </w:r>
    </w:p>
    <w:p w:rsidR="00126DD0" w:rsidRPr="00D405D9" w:rsidRDefault="00126DD0" w:rsidP="00126DD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05D9">
        <w:rPr>
          <w:rFonts w:ascii="Times New Roman" w:hAnsi="Times New Roman" w:cs="Times New Roman"/>
          <w:sz w:val="20"/>
          <w:szCs w:val="20"/>
        </w:rPr>
        <w:t>5. Świadczenie dobry start nie przysługuje: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1) jeżeli dziecko lub osoba ucząca się zostały umieszczone w domu pomocy społecznej, schronisku </w:t>
      </w:r>
      <w:r>
        <w:rPr>
          <w:sz w:val="20"/>
          <w:szCs w:val="20"/>
        </w:rPr>
        <w:t xml:space="preserve">                               </w:t>
      </w:r>
      <w:r w:rsidRPr="00F80229">
        <w:rPr>
          <w:sz w:val="20"/>
          <w:szCs w:val="20"/>
        </w:rPr>
        <w:t>dla nieletnich, zakładzie poprawczym, areszcie śledczym, zakładzie karnym, szkole wojskowej lub innej szkole, jeżeli instytucje te zapewniają nieodpłatnie pełne utrzymanie;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na dziecko z tytułu rozpoczęcia rocznego przygotowania przedszkolnego.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Niepoinformowanie Powiatowego Centrum Pomocy Rodzinie w Zduńskiej Woli organu właściwego prowadzącego postępowanie w sprawie świadczenia dobry start o zmianach, o których mowa powyżej, może skutkować powstaniem nienależnie pobranych świadczeń, a w konsekwencji koniecznością ich zwrotu </w:t>
      </w:r>
      <w:r>
        <w:rPr>
          <w:sz w:val="20"/>
          <w:szCs w:val="20"/>
        </w:rPr>
        <w:t xml:space="preserve">                        </w:t>
      </w:r>
      <w:r w:rsidRPr="00F80229">
        <w:rPr>
          <w:sz w:val="20"/>
          <w:szCs w:val="20"/>
        </w:rPr>
        <w:t>wraz z odsetkami ustawowymi za opóźnienie.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Osoba, która pobrała nienależnie świadczenie dobry start, jest obowiązana do jego zwrotu.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1. Za niezależnie pobrane świadczenie dobry start uważa się: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świadczenie dobry start wypłacone na podstawie fałszywych oświadczeń lub dokumentów albo w innych przypadkach świadomego wprowadzenia w błąd przez osobę pobierającą to świadczenie;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świadczenie dobry start wypłacone mimo brak prawa do tego świadczenia;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3) świadczenie dobry start wypłacone osobie innej niż osoba uprawniona do tego świadczenia, z przyczyn niezależnych od organu, który przyznał to świadczenie.</w:t>
      </w:r>
    </w:p>
    <w:p w:rsidR="00126DD0" w:rsidRPr="00F80229" w:rsidRDefault="00126DD0" w:rsidP="00126DD0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2.  Od kwoty nienależnie pobranego świadczenia dobry start naliczane są odsetki ustawowe za opóźnienie.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b/>
          <w:bCs/>
          <w:sz w:val="20"/>
          <w:szCs w:val="20"/>
        </w:rPr>
        <w:t>2. OŚWIADCZENIE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b/>
          <w:bCs/>
          <w:sz w:val="20"/>
          <w:szCs w:val="20"/>
        </w:rPr>
        <w:t>Oświadczenie służące ustaleniu uprawnień do świadczenia dobry start: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Oświadczam, że: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-powyższe dane są prawdziwe,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-zapoznałam/zapoznałem się z warunkami uprawniającymi do świadczenia dobry start;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-dziecko/osoba ucząca się, w której wniosek dotyczy, nie przebywa w domu pomocy społecznej, schronisku dla nieletnich, zakładzie poprawczym, areszcie śledczym, zakładzie karnym, szkole wojskowej lub innej szkole, jeżeli instytucje te zapewniają nieodpłatne pełne utrzymanie,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-na dziecko/ osobę uczącą się którego wniosek dotyczy, nie został złożony wniosek w innej instytucji.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Zgodnie z § 3 rozporządzenia ilekroć jest mowa o:</w:t>
      </w:r>
    </w:p>
    <w:p w:rsidR="00126DD0" w:rsidRPr="00783C23" w:rsidRDefault="00126DD0" w:rsidP="00126DD0">
      <w:pPr>
        <w:pStyle w:val="Default"/>
        <w:spacing w:after="4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1) dziecku -oznacza to uczące się w szkole: dziecko, które zostało umieszczone w pieczy zastępczej oraz osobę, o której mowa w art. 37 ust. 2 ustawy z dnia 9 czerwca 2011 r. o wspieraniu rodziny i systemie pieczy zastępczej, zwanej dalej „ustawą”;</w:t>
      </w:r>
    </w:p>
    <w:p w:rsidR="00126DD0" w:rsidRPr="00783C23" w:rsidRDefault="00126DD0" w:rsidP="00126DD0">
      <w:pPr>
        <w:pStyle w:val="Default"/>
        <w:spacing w:after="4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2) osobie uczącej się -oznacza to osobę usamodzielnianą, o której mowa w ustawie;</w:t>
      </w:r>
    </w:p>
    <w:p w:rsidR="00126DD0" w:rsidRPr="00783C23" w:rsidRDefault="00126DD0" w:rsidP="00126DD0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3) niepełnosprawności -oznacza to:</w:t>
      </w:r>
    </w:p>
    <w:p w:rsidR="00126DD0" w:rsidRPr="00783C23" w:rsidRDefault="00126DD0" w:rsidP="00126DD0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a) potrzebę kształcenia specjalnego, o którym mowa w art. 127 ust. 10 ustawy z dnia 14 grudnia 2016 r. Prawo oświatowe (Dz. U. z 2018 r. 996 i 1000) albo potrzebę kształcenia specjalnego, o którym mowa w art. 312 ust. 1 i 2 ustawy z dnia 14 grudnia 2016 r. przepisy wprowadzające ustawę  Prawo oś</w:t>
      </w:r>
      <w:r>
        <w:rPr>
          <w:sz w:val="20"/>
          <w:szCs w:val="20"/>
        </w:rPr>
        <w:t>wia</w:t>
      </w:r>
      <w:r w:rsidRPr="00783C23">
        <w:rPr>
          <w:sz w:val="20"/>
          <w:szCs w:val="20"/>
        </w:rPr>
        <w:t>towe (Dz. U. z 2017 r. poz. 60 i 949),</w:t>
      </w:r>
    </w:p>
    <w:p w:rsidR="00126DD0" w:rsidRPr="00783C23" w:rsidRDefault="00126DD0" w:rsidP="00126DD0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b) potrzebę zajęć rewalidacyjno-wychowawczych organizowanych zgodnie z przepisami o ochronie zdrowia psychicznego, o których mowa w art. 127 ust. 10 ustawy z dnia 14 grudnia 2016 r.  Prawo oświatowe lub potrzebę zajęć rewalidacyjno-wychowawczych, o których mowa w art. 312 ust. 1 i 2 ustawy z dnia 14 grudnia 2016 r.  Przepisy wprowadzające ustawę Prawo oświatowe,</w:t>
      </w:r>
    </w:p>
    <w:p w:rsidR="00126DD0" w:rsidRPr="00783C23" w:rsidRDefault="00126DD0" w:rsidP="00126DD0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c) umiarkowany stopień niepełnosprawności, przez który rozumie się:</w:t>
      </w:r>
    </w:p>
    <w:p w:rsidR="00126DD0" w:rsidRPr="00F80229" w:rsidRDefault="00126DD0" w:rsidP="00126DD0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>- niepełnosprawność w umiarkowanym stopniu w rozumieniu przepisów o rehabilitacji zawodowej i społecznej oraz zatrudnianiu osób niepełnosprawnych;</w:t>
      </w:r>
    </w:p>
    <w:p w:rsidR="00126DD0" w:rsidRPr="00F80229" w:rsidRDefault="00126DD0" w:rsidP="00126DD0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 xml:space="preserve">- całkowitą niezdolność do pracy orzeczoną na podstawie przepisów </w:t>
      </w:r>
      <w:r>
        <w:rPr>
          <w:rFonts w:ascii="Times New Roman" w:hAnsi="Times New Roman" w:cs="Times New Roman"/>
          <w:color w:val="000000"/>
          <w:sz w:val="20"/>
          <w:szCs w:val="20"/>
        </w:rPr>
        <w:t>o emeryturach i rentach z Fundu</w:t>
      </w:r>
      <w:r w:rsidRPr="00F80229">
        <w:rPr>
          <w:rFonts w:ascii="Times New Roman" w:hAnsi="Times New Roman" w:cs="Times New Roman"/>
          <w:color w:val="000000"/>
          <w:sz w:val="20"/>
          <w:szCs w:val="20"/>
        </w:rPr>
        <w:t>szu Ubezpieczeń Społecznych,</w:t>
      </w:r>
    </w:p>
    <w:p w:rsidR="00126DD0" w:rsidRPr="00F80229" w:rsidRDefault="00126DD0" w:rsidP="00126D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>- posiadanie orzeczenia o zaliczeniu do II grupy inwalidów,</w:t>
      </w:r>
    </w:p>
    <w:p w:rsidR="00126DD0" w:rsidRPr="00783C23" w:rsidRDefault="00126DD0" w:rsidP="00126DD0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d) znaczny stopnień niepełnosprawności, przez który rozumie się:</w:t>
      </w:r>
    </w:p>
    <w:p w:rsidR="00126DD0" w:rsidRPr="00783C23" w:rsidRDefault="00126DD0" w:rsidP="00126DD0">
      <w:pPr>
        <w:autoSpaceDE w:val="0"/>
        <w:autoSpaceDN w:val="0"/>
        <w:adjustRightInd w:val="0"/>
        <w:spacing w:after="35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- niepełnosprawność w stopniu znacznym w rozumieniu przepisów </w:t>
      </w:r>
      <w:r>
        <w:rPr>
          <w:rFonts w:ascii="Times New Roman" w:hAnsi="Times New Roman" w:cs="Times New Roman"/>
          <w:color w:val="000000"/>
          <w:sz w:val="20"/>
          <w:szCs w:val="20"/>
        </w:rPr>
        <w:t>o rehabilitacji zawodowej i spo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łecznej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oraz zatrudnianiu osób niepełnosprawnych,</w:t>
      </w:r>
    </w:p>
    <w:p w:rsidR="00126DD0" w:rsidRPr="00783C23" w:rsidRDefault="00126DD0" w:rsidP="00126DD0">
      <w:pPr>
        <w:autoSpaceDE w:val="0"/>
        <w:autoSpaceDN w:val="0"/>
        <w:adjustRightInd w:val="0"/>
        <w:spacing w:after="35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>- całkowitą niezdolność do pracy i samodzielnej egzystencji orzeczo</w:t>
      </w:r>
      <w:r>
        <w:rPr>
          <w:rFonts w:ascii="Times New Roman" w:hAnsi="Times New Roman" w:cs="Times New Roman"/>
          <w:color w:val="000000"/>
          <w:sz w:val="20"/>
          <w:szCs w:val="20"/>
        </w:rPr>
        <w:t>ną na podstawie przepisów o eme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ryturach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 i rentach z Funduszu Ubezpieczeń Społecznych,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 xml:space="preserve">- stałą albo długotrwałą niezdolność do pracy w gospodarstwie rolnym i do samodzielnej egzystencji albo trwałą lub okresową całkowitą niezdolność do pracy w gospodarstwie rolnym i do samodzielnej </w:t>
      </w:r>
    </w:p>
    <w:p w:rsidR="00126DD0" w:rsidRPr="00783C23" w:rsidRDefault="00126DD0" w:rsidP="00126DD0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egzystencji, orzeczoną na podstawie przepisów o ubezpieczeniu społ</w:t>
      </w:r>
      <w:r>
        <w:rPr>
          <w:sz w:val="20"/>
          <w:szCs w:val="20"/>
        </w:rPr>
        <w:t>ecznym rolników w celu uzy</w:t>
      </w:r>
      <w:r w:rsidRPr="00783C23">
        <w:rPr>
          <w:sz w:val="20"/>
          <w:szCs w:val="20"/>
        </w:rPr>
        <w:t>skania świadczeń określonych w tych przepisach,</w:t>
      </w:r>
    </w:p>
    <w:p w:rsidR="00126DD0" w:rsidRPr="00783C23" w:rsidRDefault="00126DD0" w:rsidP="00126DD0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 posiadanie orzeczenia o zaliczeniu do I grupy inwalidów,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 xml:space="preserve">- niezdolność do samodzielnej egzystencji orzeczoną na podstawie przepisów o emeryturach i rentach </w:t>
      </w:r>
      <w:r>
        <w:rPr>
          <w:sz w:val="20"/>
          <w:szCs w:val="20"/>
        </w:rPr>
        <w:t xml:space="preserve">                           </w:t>
      </w:r>
      <w:r w:rsidRPr="00783C23">
        <w:rPr>
          <w:sz w:val="20"/>
          <w:szCs w:val="20"/>
        </w:rPr>
        <w:t>z Funduszu Ubezpieczeń Społecznych lub przepisów o ubezpieczeniu społecznym rolników;</w:t>
      </w:r>
    </w:p>
    <w:p w:rsidR="00126DD0" w:rsidRDefault="00126DD0" w:rsidP="00126D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4) szkole -oznacza to szkołę podstawową,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szkołę ponadpodstawową, klasy dotychczasowej szkoły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ponadgimnazjalnej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prowadzone w szkole ponadpodstawowej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, szkołę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arty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styczną, w której jest realizowany obowiązek szkolny lub nauki, a także młodzieżowy ośrodek socjoterapii, specjalny ośrodek szkolno-wychowawczy, specjalny ośrodek wyc</w:t>
      </w:r>
      <w:r>
        <w:rPr>
          <w:rFonts w:ascii="Times New Roman" w:hAnsi="Times New Roman" w:cs="Times New Roman"/>
          <w:color w:val="000000"/>
          <w:sz w:val="20"/>
          <w:szCs w:val="20"/>
        </w:rPr>
        <w:t>howawczy, ośrodek rewalidacyjno- wychowawczy.</w:t>
      </w:r>
    </w:p>
    <w:p w:rsidR="00126DD0" w:rsidRDefault="00126DD0" w:rsidP="00126D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26DD0" w:rsidRDefault="00126DD0" w:rsidP="00126DD0">
      <w:pPr>
        <w:pStyle w:val="Default"/>
        <w:jc w:val="both"/>
        <w:rPr>
          <w:b/>
          <w:bCs/>
          <w:sz w:val="20"/>
          <w:szCs w:val="20"/>
        </w:rPr>
      </w:pPr>
      <w:r w:rsidRPr="00783C23">
        <w:rPr>
          <w:b/>
          <w:bCs/>
          <w:sz w:val="20"/>
          <w:szCs w:val="20"/>
        </w:rPr>
        <w:t>* UWAGA: Rodziny zastępcze, osoby prowadzące rodzinne domy dziecka, dyrektorzy placówek opiekuńczo-wychowawczych, dyrektorzy regionalnych placówek opiekuńczo-terapeutycznych, osoby uczące się będące osobami usamodzielnianymi w rozumieniu ustawy o wspieraniu rodziny i systemie pieczy zastępczej, wniosek składają bezpośrednio u starosty właściwego ze względu na zamieszkanie osoby ubiegającej się o świadczenie dobry start na dziecko umieszczone w rodzinnej pieczy zastępczej, miejsce zamieszkania osoby uczącej się będącej osobą usamodzielnianą w rozumieniu ustawy o wspieraniu rodziny i systemie pieczy zastępczej ubiegającej się o świadczenie dobry start, siedziby placówki opiekuńczo-wychowawczej lub regionalnej placówki opiekuńczo-terapeutycznej w przypadku dziecka umieszczonego w instytucjonalnej pieczy zastępczej.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</w:p>
    <w:p w:rsidR="00126DD0" w:rsidRDefault="00126DD0" w:rsidP="00126DD0">
      <w:pPr>
        <w:pStyle w:val="Default"/>
        <w:jc w:val="both"/>
        <w:rPr>
          <w:b/>
          <w:bCs/>
          <w:sz w:val="20"/>
          <w:szCs w:val="20"/>
        </w:rPr>
      </w:pPr>
      <w:r w:rsidRPr="00783C23">
        <w:rPr>
          <w:b/>
          <w:bCs/>
          <w:sz w:val="20"/>
          <w:szCs w:val="20"/>
        </w:rPr>
        <w:t>** UWAGA: Osoby uczące się nie będące osobami usamodzielnianymi w rozumieniu ustawy o wspieraniu rodziny i systemie pieczy zastępczej, opiekunowie faktyczni i opiekunowie prawni składają wniosek bezpośrednio w organie właściwym, którym jest właściwy ze względu na miejsce zamieszkania osoby ubiegającej się o świadczenie dobry start.</w:t>
      </w: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</w:p>
    <w:p w:rsidR="00126DD0" w:rsidRPr="00783C23" w:rsidRDefault="00126DD0" w:rsidP="00126DD0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Przyznanie świadczenia dobry start nie wymaga wydania decyzji. Odmowa przyznania świadczenia dobry start oraz rozstrzygnięcie w sprawie nienależnie pobranego świadczenia dobry start wymagają wydania decyzji.</w:t>
      </w:r>
    </w:p>
    <w:p w:rsidR="00126DD0" w:rsidRPr="00783C23" w:rsidRDefault="00126DD0" w:rsidP="00126D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sz w:val="20"/>
          <w:szCs w:val="20"/>
        </w:rPr>
        <w:t>Organ właściwy przesyła wnioskodawcy informację o przyznaniu świadczenia dobry start na wskazany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783C23">
        <w:rPr>
          <w:rFonts w:ascii="Times New Roman" w:hAnsi="Times New Roman" w:cs="Times New Roman"/>
          <w:sz w:val="20"/>
          <w:szCs w:val="20"/>
        </w:rPr>
        <w:t xml:space="preserve"> przez niego adres poczty elektronicznej -o ile wnioskodawca wskazał adres poczty elektronicznej we wniosku.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783C23">
        <w:rPr>
          <w:rFonts w:ascii="Times New Roman" w:hAnsi="Times New Roman" w:cs="Times New Roman"/>
          <w:sz w:val="20"/>
          <w:szCs w:val="20"/>
        </w:rPr>
        <w:t>W przypadku, gdy wnioskodawca nie wskazał adresu poczty elektronicznej organ właściwy odbierając wniosek od wnioskodawcy informuje go o możliwości odebrania od tego organu informacji o przyznaniu świadczenia dobry start.</w:t>
      </w:r>
    </w:p>
    <w:p w:rsidR="00126DD0" w:rsidRDefault="00126DD0" w:rsidP="00126DD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26DD0" w:rsidRDefault="00126DD0" w:rsidP="00126DD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26DD0" w:rsidRPr="009618BE" w:rsidRDefault="00126DD0" w:rsidP="00126DD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………………………………….</w:t>
      </w:r>
      <w:r>
        <w:rPr>
          <w:rFonts w:ascii="Times New Roman" w:hAnsi="Times New Roman" w:cs="Times New Roman"/>
        </w:rPr>
        <w:tab/>
        <w:t xml:space="preserve"> </w:t>
      </w:r>
      <w:r w:rsidRPr="009618BE">
        <w:rPr>
          <w:rFonts w:ascii="Times New Roman" w:hAnsi="Times New Roman" w:cs="Times New Roman"/>
          <w:sz w:val="16"/>
          <w:szCs w:val="16"/>
        </w:rPr>
        <w:t>(Miejscowość, data)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9618BE">
        <w:rPr>
          <w:rFonts w:ascii="Times New Roman" w:hAnsi="Times New Roman" w:cs="Times New Roman"/>
          <w:sz w:val="16"/>
          <w:szCs w:val="16"/>
        </w:rPr>
        <w:t>(Podpis wnioskodawcy)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</w:rPr>
        <w:tab/>
      </w: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6DD0" w:rsidRDefault="00126DD0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rPr>
          <w:rFonts w:ascii="Times New Roman" w:hAnsi="Times New Roman" w:cs="Times New Roman"/>
          <w:b/>
          <w:u w:val="single"/>
        </w:rPr>
      </w:pPr>
      <w:r w:rsidRPr="00C75A4B">
        <w:rPr>
          <w:rFonts w:ascii="Times New Roman" w:hAnsi="Times New Roman" w:cs="Times New Roman"/>
          <w:b/>
          <w:u w:val="single"/>
        </w:rPr>
        <w:t>WYPEŁNIA PODMIOT REALIZUJĄCY ŚWIADCZENIE:</w:t>
      </w:r>
    </w:p>
    <w:p w:rsidR="00C75A4B" w:rsidRPr="00C75A4B" w:rsidRDefault="00C75A4B" w:rsidP="00C75A4B">
      <w:pPr>
        <w:rPr>
          <w:rFonts w:ascii="Times New Roman" w:hAnsi="Times New Roman" w:cs="Times New Roman"/>
          <w:b/>
          <w:u w:val="single"/>
        </w:rPr>
      </w:pPr>
    </w:p>
    <w:p w:rsidR="00C75A4B" w:rsidRPr="00C75A4B" w:rsidRDefault="00C75A4B" w:rsidP="00C75A4B">
      <w:pPr>
        <w:rPr>
          <w:rFonts w:ascii="Times New Roman" w:hAnsi="Times New Roman" w:cs="Times New Roman"/>
          <w:b/>
        </w:rPr>
      </w:pPr>
      <w:r w:rsidRPr="00C75A4B">
        <w:rPr>
          <w:rFonts w:ascii="Times New Roman" w:hAnsi="Times New Roman" w:cs="Times New Roman"/>
          <w:b/>
        </w:rPr>
        <w:t>- Dyspozycje:</w:t>
      </w:r>
    </w:p>
    <w:p w:rsidR="00C75A4B" w:rsidRPr="00C75A4B" w:rsidRDefault="00C75A4B" w:rsidP="00C75A4B">
      <w:pPr>
        <w:spacing w:line="360" w:lineRule="auto"/>
        <w:rPr>
          <w:rFonts w:ascii="Times New Roman" w:hAnsi="Times New Roman" w:cs="Times New Roman"/>
        </w:rPr>
      </w:pPr>
      <w:r w:rsidRPr="00C75A4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5A4B" w:rsidRPr="00C75A4B" w:rsidRDefault="00C75A4B" w:rsidP="00C75A4B">
      <w:pPr>
        <w:spacing w:line="360" w:lineRule="auto"/>
        <w:rPr>
          <w:rFonts w:ascii="Times New Roman" w:hAnsi="Times New Roman" w:cs="Times New Roman"/>
          <w:b/>
        </w:rPr>
      </w:pPr>
      <w:r w:rsidRPr="00C75A4B">
        <w:rPr>
          <w:rFonts w:ascii="Times New Roman" w:hAnsi="Times New Roman" w:cs="Times New Roman"/>
          <w:b/>
        </w:rPr>
        <w:t>- Podstawa prawna:</w:t>
      </w:r>
    </w:p>
    <w:p w:rsidR="00C75A4B" w:rsidRPr="00C75A4B" w:rsidRDefault="00C75A4B" w:rsidP="00C75A4B">
      <w:pPr>
        <w:spacing w:line="360" w:lineRule="auto"/>
        <w:rPr>
          <w:rFonts w:ascii="Times New Roman" w:hAnsi="Times New Roman" w:cs="Times New Roman"/>
        </w:rPr>
      </w:pPr>
      <w:r w:rsidRPr="00C75A4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5A4B" w:rsidRPr="00C75A4B" w:rsidRDefault="00C75A4B" w:rsidP="00C75A4B">
      <w:pPr>
        <w:spacing w:line="360" w:lineRule="auto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  <w:r w:rsidRPr="00C75A4B">
        <w:rPr>
          <w:rFonts w:ascii="Times New Roman" w:hAnsi="Times New Roman" w:cs="Times New Roman"/>
        </w:rPr>
        <w:t>……………………………………………………</w:t>
      </w: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5A4B">
        <w:rPr>
          <w:rFonts w:ascii="Times New Roman" w:hAnsi="Times New Roman" w:cs="Times New Roman"/>
          <w:sz w:val="18"/>
          <w:szCs w:val="18"/>
        </w:rPr>
        <w:t xml:space="preserve">                 (data, podpis osoby przyjmującej wniosek)</w:t>
      </w: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</w:rPr>
      </w:pP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  <w:t xml:space="preserve">        …...………………………………………………</w:t>
      </w:r>
    </w:p>
    <w:p w:rsidR="00C75A4B" w:rsidRPr="00C75A4B" w:rsidRDefault="00C75A4B" w:rsidP="00C75A4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</w:r>
      <w:r w:rsidRPr="00C75A4B">
        <w:rPr>
          <w:rFonts w:ascii="Times New Roman" w:hAnsi="Times New Roman" w:cs="Times New Roman"/>
        </w:rPr>
        <w:tab/>
        <w:t xml:space="preserve">   </w:t>
      </w:r>
      <w:r w:rsidRPr="00C75A4B">
        <w:rPr>
          <w:rFonts w:ascii="Times New Roman" w:hAnsi="Times New Roman" w:cs="Times New Roman"/>
          <w:sz w:val="18"/>
          <w:szCs w:val="18"/>
        </w:rPr>
        <w:tab/>
        <w:t xml:space="preserve">                 (data, podpis i pieczęć osoby podejmującej decyzję)</w:t>
      </w:r>
    </w:p>
    <w:p w:rsidR="00C75A4B" w:rsidRPr="009618BE" w:rsidRDefault="00C75A4B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75A4B" w:rsidRPr="009618BE" w:rsidSect="00512E3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E3D9B"/>
    <w:multiLevelType w:val="hybridMultilevel"/>
    <w:tmpl w:val="6F488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471B8"/>
    <w:multiLevelType w:val="hybridMultilevel"/>
    <w:tmpl w:val="DB38B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4A55C1"/>
    <w:rsid w:val="00126DD0"/>
    <w:rsid w:val="0019210C"/>
    <w:rsid w:val="001A18D8"/>
    <w:rsid w:val="001A771C"/>
    <w:rsid w:val="004A55C1"/>
    <w:rsid w:val="004E1BB5"/>
    <w:rsid w:val="00512E38"/>
    <w:rsid w:val="005379B3"/>
    <w:rsid w:val="00813CF6"/>
    <w:rsid w:val="008834EC"/>
    <w:rsid w:val="009618BE"/>
    <w:rsid w:val="00A11C1C"/>
    <w:rsid w:val="00AB2653"/>
    <w:rsid w:val="00B5375B"/>
    <w:rsid w:val="00C75A4B"/>
    <w:rsid w:val="00CE3AA6"/>
    <w:rsid w:val="00EB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9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55C1"/>
    <w:pPr>
      <w:ind w:left="720"/>
      <w:contextualSpacing/>
    </w:pPr>
  </w:style>
  <w:style w:type="table" w:styleId="Tabela-Siatka">
    <w:name w:val="Table Grid"/>
    <w:basedOn w:val="Standardowy"/>
    <w:uiPriority w:val="59"/>
    <w:rsid w:val="004A5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26D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9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2250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2019-08-10T11:05:00Z</cp:lastPrinted>
  <dcterms:created xsi:type="dcterms:W3CDTF">2019-07-02T09:27:00Z</dcterms:created>
  <dcterms:modified xsi:type="dcterms:W3CDTF">2020-08-20T13:10:00Z</dcterms:modified>
</cp:coreProperties>
</file>